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510"/>
        <w:gridCol w:w="6210"/>
        <w:gridCol w:w="6282"/>
      </w:tblGrid>
      <w:tr w:rsidR="003025B6" w:rsidRPr="0034258C" w14:paraId="08F5DBB4" w14:textId="77777777" w:rsidTr="0034258C">
        <w:trPr>
          <w:tblHeader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FBE4D5"/>
          </w:tcPr>
          <w:p w14:paraId="6A9C76EC" w14:textId="77777777" w:rsidR="003025B6" w:rsidRPr="0034258C" w:rsidRDefault="003025B6" w:rsidP="003167C4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4258C">
              <w:rPr>
                <w:rFonts w:ascii="Arial Nova" w:hAnsi="Arial Nova"/>
                <w:b/>
                <w:bCs/>
                <w:sz w:val="20"/>
                <w:szCs w:val="20"/>
              </w:rPr>
              <w:t>Sl.</w:t>
            </w:r>
          </w:p>
          <w:p w14:paraId="0F8B25E9" w14:textId="77777777" w:rsidR="003025B6" w:rsidRPr="0034258C" w:rsidRDefault="003025B6" w:rsidP="003167C4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4258C">
              <w:rPr>
                <w:rFonts w:ascii="Arial Nova" w:hAnsi="Arial Nov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BE4D5"/>
          </w:tcPr>
          <w:p w14:paraId="683A1DE1" w14:textId="77777777" w:rsidR="003025B6" w:rsidRPr="0034258C" w:rsidRDefault="003025B6" w:rsidP="003167C4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4258C">
              <w:rPr>
                <w:rFonts w:ascii="Arial Nova" w:hAnsi="Arial Nov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FBE4D5"/>
          </w:tcPr>
          <w:p w14:paraId="18993076" w14:textId="77777777" w:rsidR="003025B6" w:rsidRPr="0034258C" w:rsidRDefault="003025B6" w:rsidP="003167C4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4258C">
              <w:rPr>
                <w:rFonts w:ascii="Arial Nova" w:hAnsi="Arial Nov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282" w:type="dxa"/>
            <w:tcBorders>
              <w:bottom w:val="single" w:sz="4" w:space="0" w:color="auto"/>
            </w:tcBorders>
            <w:shd w:val="clear" w:color="auto" w:fill="FBE4D5"/>
          </w:tcPr>
          <w:p w14:paraId="47E4CBAD" w14:textId="7B72862E" w:rsidR="003025B6" w:rsidRPr="0034258C" w:rsidRDefault="003025B6" w:rsidP="003167C4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4258C">
              <w:rPr>
                <w:rFonts w:ascii="Arial Nova" w:hAnsi="Arial Nova"/>
                <w:b/>
                <w:bCs/>
                <w:sz w:val="20"/>
                <w:szCs w:val="20"/>
              </w:rPr>
              <w:t xml:space="preserve">Amended </w:t>
            </w:r>
            <w:r w:rsidR="00353F01" w:rsidRPr="0034258C">
              <w:rPr>
                <w:rFonts w:ascii="Arial Nova" w:hAnsi="Arial Nova"/>
                <w:b/>
                <w:bCs/>
                <w:sz w:val="20"/>
                <w:szCs w:val="20"/>
              </w:rPr>
              <w:t>provision</w:t>
            </w:r>
          </w:p>
        </w:tc>
      </w:tr>
      <w:tr w:rsidR="0034258C" w:rsidRPr="0034258C" w14:paraId="10686202" w14:textId="77777777" w:rsidTr="006D03D9">
        <w:tc>
          <w:tcPr>
            <w:tcW w:w="560" w:type="dxa"/>
          </w:tcPr>
          <w:p w14:paraId="532344D0" w14:textId="77777777" w:rsidR="0034258C" w:rsidRPr="0034258C" w:rsidRDefault="0034258C" w:rsidP="003167C4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B92E" w14:textId="7326DC74" w:rsidR="0034258C" w:rsidRPr="0034258C" w:rsidRDefault="0034258C" w:rsidP="003167C4">
            <w:pPr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ITB / BDS 9.3(c), Section-III: Vol.-I of the Bidding Documents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CE3" w14:textId="77777777" w:rsidR="0034258C" w:rsidRPr="0034258C" w:rsidRDefault="0034258C" w:rsidP="003167C4">
            <w:pPr>
              <w:spacing w:line="276" w:lineRule="auto"/>
              <w:rPr>
                <w:rFonts w:ascii="Arial Nova" w:hAnsi="Arial Nova" w:cs="Arial"/>
                <w:b/>
                <w:bCs/>
                <w:sz w:val="20"/>
                <w:szCs w:val="20"/>
                <w:lang w:val="en-GB"/>
              </w:rPr>
            </w:pPr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  <w:lang w:val="en-GB"/>
              </w:rPr>
              <w:t>Replace ITB clause 9.3(c) with the following:</w:t>
            </w:r>
          </w:p>
          <w:p w14:paraId="330095ED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3884672F" w14:textId="61A41D01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 xml:space="preserve">(c) </w:t>
            </w:r>
            <w:r w:rsidRPr="0034258C">
              <w:rPr>
                <w:rFonts w:ascii="Arial Nova" w:eastAsia="Calibri" w:hAnsi="Arial Nova" w:cs="Arial"/>
                <w:b/>
                <w:bCs/>
                <w:color w:val="000000"/>
                <w:sz w:val="20"/>
                <w:szCs w:val="20"/>
                <w:lang w:bidi="hi-IN"/>
              </w:rPr>
              <w:t>Attachment 3:</w:t>
            </w: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 xml:space="preserve"> Bidder’s Eligibility and Qualifications </w:t>
            </w:r>
            <w:r w:rsidRPr="0034258C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 xml:space="preserve">(Uploading of Scanned Copies of documentary evidence in support of Bidder’s qualification. In case of Joint Venture bid, submission of Hard Copy in </w:t>
            </w:r>
            <w:r w:rsidR="00B67D44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>“</w:t>
            </w:r>
            <w:r w:rsidRPr="0034258C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>Original</w:t>
            </w:r>
            <w:r w:rsidR="00B67D44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>”</w:t>
            </w:r>
            <w:r w:rsidRPr="0034258C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 xml:space="preserve"> of the JV Agreement and POA for JV)</w:t>
            </w:r>
          </w:p>
          <w:p w14:paraId="4A7757DB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</w:pPr>
          </w:p>
          <w:p w14:paraId="5F7247F8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……………………………….</w:t>
            </w:r>
          </w:p>
          <w:p w14:paraId="3E3FE603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…………………………………………………….</w:t>
            </w:r>
          </w:p>
          <w:p w14:paraId="3467D0AA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</w:p>
          <w:p w14:paraId="0DBCDFDB" w14:textId="77777777" w:rsidR="0034258C" w:rsidRPr="0034258C" w:rsidRDefault="0034258C" w:rsidP="003167C4">
            <w:pPr>
              <w:pStyle w:val="Default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However, if the bidder resorts to unethical practices inter-alia including misrepresentation of facts, submission of false and/or forged details/ documents/ declaration as above, the bidder may be debarred from the participation in Employer’s tenders for a period of 1 to 3 years, as considered appropriate and its Contract Performance Guarantee shall be forfeited besides taking other actions as deemed appropriate inter-alia considering bid submitted by the Bidder in future packages as non-responsive in line with ITB 13.6.</w:t>
            </w:r>
          </w:p>
          <w:p w14:paraId="21E47CB9" w14:textId="77777777" w:rsidR="0034258C" w:rsidRPr="0034258C" w:rsidRDefault="0034258C" w:rsidP="003167C4">
            <w:pPr>
              <w:spacing w:line="276" w:lineRule="auto"/>
              <w:rPr>
                <w:rFonts w:ascii="Arial Nova" w:hAnsi="Arial Nova" w:cs="Arial"/>
                <w:sz w:val="20"/>
                <w:szCs w:val="20"/>
                <w:lang w:bidi="hi-IN"/>
              </w:rPr>
            </w:pPr>
          </w:p>
          <w:p w14:paraId="55918678" w14:textId="535493CC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  <w:lang w:bidi="hi-IN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lang w:bidi="hi-IN"/>
              </w:rPr>
              <w:t>[Note I. In the event the Bidder is not able to furnish the above information of its own (i.e., separate),</w:t>
            </w:r>
            <w:r w:rsidR="00A3790A">
              <w:rPr>
                <w:rFonts w:ascii="Arial Nova" w:hAnsi="Arial Nova" w:cs="Arial"/>
                <w:sz w:val="20"/>
                <w:szCs w:val="20"/>
                <w:lang w:bidi="hi-IN"/>
              </w:rPr>
              <w:t xml:space="preserve"> </w:t>
            </w:r>
            <w:r w:rsidRPr="0034258C">
              <w:rPr>
                <w:rFonts w:ascii="Arial Nova" w:hAnsi="Arial Nova" w:cs="Arial"/>
                <w:sz w:val="20"/>
                <w:szCs w:val="20"/>
                <w:lang w:bidi="hi-IN"/>
              </w:rPr>
              <w:t>…………………………</w:t>
            </w:r>
          </w:p>
          <w:p w14:paraId="4AE08B73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……………………………….</w:t>
            </w:r>
          </w:p>
          <w:p w14:paraId="23529D29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…………………………………….</w:t>
            </w:r>
          </w:p>
          <w:p w14:paraId="0EB3D67B" w14:textId="25A6122A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F454" w14:textId="77777777" w:rsidR="0034258C" w:rsidRPr="0034258C" w:rsidRDefault="0034258C" w:rsidP="003167C4">
            <w:pPr>
              <w:spacing w:line="276" w:lineRule="auto"/>
              <w:rPr>
                <w:rFonts w:ascii="Arial Nova" w:hAnsi="Arial Nova" w:cs="Arial"/>
                <w:b/>
                <w:bCs/>
                <w:sz w:val="20"/>
                <w:szCs w:val="20"/>
                <w:lang w:val="en-GB"/>
              </w:rPr>
            </w:pPr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  <w:lang w:val="en-GB"/>
              </w:rPr>
              <w:t>Replace ITB clause 9.3(c) with the following:</w:t>
            </w:r>
          </w:p>
          <w:p w14:paraId="1CA10A77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691B49CD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 xml:space="preserve">(c) </w:t>
            </w:r>
            <w:r w:rsidRPr="0034258C">
              <w:rPr>
                <w:rFonts w:ascii="Arial Nova" w:eastAsia="Calibri" w:hAnsi="Arial Nova" w:cs="Arial"/>
                <w:b/>
                <w:bCs/>
                <w:color w:val="000000"/>
                <w:sz w:val="20"/>
                <w:szCs w:val="20"/>
                <w:lang w:bidi="hi-IN"/>
              </w:rPr>
              <w:t>Attachment 3:</w:t>
            </w: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 xml:space="preserve"> Bidder’s Eligibility and Qualifications </w:t>
            </w:r>
            <w:r w:rsidRPr="0034258C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>(Uploading of Scanned Copies of documentary evidence in support of Bidder’s qualification. In case of Joint Venture bid, submission of Hard Copy in „Original</w:t>
            </w:r>
            <w:r w:rsidRPr="0034258C"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bidi="hi-IN"/>
              </w:rPr>
              <w:t>‟</w:t>
            </w:r>
            <w:r w:rsidRPr="0034258C"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  <w:t xml:space="preserve"> of the JV Agreement and POA for JV)</w:t>
            </w:r>
          </w:p>
          <w:p w14:paraId="56EB1DC1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i/>
                <w:iCs/>
                <w:color w:val="000000"/>
                <w:sz w:val="20"/>
                <w:szCs w:val="20"/>
                <w:lang w:bidi="hi-IN"/>
              </w:rPr>
            </w:pPr>
          </w:p>
          <w:p w14:paraId="14E15E9E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……………………………….</w:t>
            </w:r>
          </w:p>
          <w:p w14:paraId="24F77D49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…………………………………………………….</w:t>
            </w:r>
          </w:p>
          <w:p w14:paraId="458E219A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</w:p>
          <w:p w14:paraId="78ABE0BE" w14:textId="77777777" w:rsidR="0034258C" w:rsidRPr="0034258C" w:rsidRDefault="0034258C" w:rsidP="003167C4">
            <w:pPr>
              <w:pStyle w:val="Default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However, if the bidder resorts to unethical practices inter-alia including misrepresentation of facts, submission of false and/or forged details/ documents/ declaration as above, the bidder may be debarred from the participation in Employer’s tenders for a period of 1 to 3 years, as considered appropriate and its Contract Performance Guarantee shall be forfeited besides taking other actions as deemed appropriate inter-alia considering bid submitted by the Bidder in future packages as non-responsive in line with ITB 13.6.</w:t>
            </w:r>
          </w:p>
          <w:p w14:paraId="74D9C405" w14:textId="77777777" w:rsidR="0034258C" w:rsidRPr="0034258C" w:rsidRDefault="0034258C" w:rsidP="003167C4">
            <w:pPr>
              <w:spacing w:line="276" w:lineRule="auto"/>
              <w:rPr>
                <w:rFonts w:ascii="Arial Nova" w:hAnsi="Arial Nova" w:cs="Arial"/>
                <w:sz w:val="20"/>
                <w:szCs w:val="20"/>
                <w:lang w:bidi="hi-IN"/>
              </w:rPr>
            </w:pPr>
          </w:p>
          <w:p w14:paraId="6141DC57" w14:textId="6EB6CE4D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  <w:lang w:bidi="hi-IN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lang w:bidi="hi-IN"/>
              </w:rPr>
              <w:t>[Note I. In the event the Bidder is not able to furnish the above information of its own (i.e., separate),</w:t>
            </w:r>
            <w:r w:rsidR="00A3790A">
              <w:rPr>
                <w:rFonts w:ascii="Arial Nova" w:hAnsi="Arial Nova" w:cs="Arial"/>
                <w:sz w:val="20"/>
                <w:szCs w:val="20"/>
                <w:lang w:bidi="hi-IN"/>
              </w:rPr>
              <w:t xml:space="preserve"> </w:t>
            </w:r>
            <w:r w:rsidRPr="0034258C">
              <w:rPr>
                <w:rFonts w:ascii="Arial Nova" w:hAnsi="Arial Nova" w:cs="Arial"/>
                <w:sz w:val="20"/>
                <w:szCs w:val="20"/>
                <w:lang w:bidi="hi-IN"/>
              </w:rPr>
              <w:t>…………………………</w:t>
            </w:r>
          </w:p>
          <w:p w14:paraId="36AEDE6E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……………………………….</w:t>
            </w:r>
          </w:p>
          <w:p w14:paraId="6D980038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</w:pPr>
            <w:r w:rsidRPr="0034258C">
              <w:rPr>
                <w:rFonts w:ascii="Arial Nova" w:eastAsia="Calibri" w:hAnsi="Arial Nova" w:cs="Arial"/>
                <w:color w:val="000000"/>
                <w:sz w:val="20"/>
                <w:szCs w:val="20"/>
                <w:lang w:bidi="hi-IN"/>
              </w:rPr>
              <w:t>…………………………………….</w:t>
            </w:r>
          </w:p>
          <w:p w14:paraId="7B4D5183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603D0174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POWERGRID has developed a </w:t>
            </w:r>
            <w:proofErr w:type="gram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data-base</w:t>
            </w:r>
            <w:proofErr w:type="gram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 of Qualification Requirement (QR) data named as ‘Information on Record’ (hereinafter referred to as the ‘</w:t>
            </w:r>
            <w:proofErr w:type="spell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IoR</w:t>
            </w:r>
            <w:proofErr w:type="spell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 portal’) of different bidders for certain categories of its procurement to minimize the time taken to ascertain QR compliance. Bidders have been given </w:t>
            </w:r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lastRenderedPageBreak/>
              <w:t xml:space="preserve">viewing rights for their own data on the portal. The link for accessing </w:t>
            </w:r>
            <w:proofErr w:type="spellStart"/>
            <w:proofErr w:type="gram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IoR</w:t>
            </w:r>
            <w:proofErr w:type="spellEnd"/>
            <w:proofErr w:type="gram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 portal is available at POWERGRID’s website [www.powergrid.in]. In such </w:t>
            </w:r>
            <w:proofErr w:type="gram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case</w:t>
            </w:r>
            <w:proofErr w:type="gram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, over and above the documents submitted by the bidders in their bids, the above </w:t>
            </w:r>
            <w:proofErr w:type="gram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data-base</w:t>
            </w:r>
            <w:proofErr w:type="gram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 may also be considered. Notwithstanding the above, bidders may please note that the maintenance of any information of any bidder on </w:t>
            </w:r>
            <w:proofErr w:type="spell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IoR</w:t>
            </w:r>
            <w:proofErr w:type="spell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 portal should not be construed that the bidder is considered meeting the Qualification Requirement (QR). The evaluation of the bids inter-alia compliance to QR of the bidders shall be carried out as per </w:t>
            </w:r>
            <w:proofErr w:type="gram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provisions</w:t>
            </w:r>
            <w:proofErr w:type="gram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 xml:space="preserve"> of the Bidding Documents. </w:t>
            </w:r>
          </w:p>
          <w:p w14:paraId="2437EC13" w14:textId="079B240D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ind w:left="1062" w:hanging="1080"/>
              <w:jc w:val="both"/>
              <w:rPr>
                <w:rFonts w:ascii="Arial Nova" w:hAnsi="Arial Nov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258C" w:rsidRPr="0034258C" w14:paraId="0697E0FB" w14:textId="77777777" w:rsidTr="006D03D9">
        <w:tc>
          <w:tcPr>
            <w:tcW w:w="560" w:type="dxa"/>
          </w:tcPr>
          <w:p w14:paraId="2716BB62" w14:textId="77777777" w:rsidR="0034258C" w:rsidRPr="0034258C" w:rsidRDefault="0034258C" w:rsidP="003167C4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61F7" w14:textId="1F6DAA84" w:rsidR="0034258C" w:rsidRPr="0034258C" w:rsidRDefault="0034258C" w:rsidP="003167C4">
            <w:pPr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Attachment-3 (QR) to First Envelope Bid Form, Vol.-III of the Bidding Documents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898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Attachment-3 (QR)</w:t>
            </w:r>
          </w:p>
          <w:p w14:paraId="4374C35D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(Qualifying Requirement Data)</w:t>
            </w:r>
          </w:p>
          <w:p w14:paraId="71779FF2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……………………</w:t>
            </w:r>
          </w:p>
          <w:p w14:paraId="15400CF7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553E118F" w14:textId="77777777" w:rsid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Dear Sir,</w:t>
            </w:r>
          </w:p>
          <w:p w14:paraId="5F2D9B33" w14:textId="77777777" w:rsidR="00A92814" w:rsidRPr="0034258C" w:rsidRDefault="00A92814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49346CC5" w14:textId="0201F2F2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 xml:space="preserve">In support of the Qualification Requirement (QR) for bidders, stipulated in Annexure-A (BDS) of the Section-III (BDS), Volume-I &amp; additional information required as per ITB Clause 9.3(c) of the Bidding Documents, we furnish herewith our QR data/details </w:t>
            </w:r>
            <w:proofErr w:type="spellStart"/>
            <w:r w:rsidRPr="0034258C">
              <w:rPr>
                <w:rFonts w:ascii="Arial Nova" w:hAnsi="Arial Nova" w:cs="Arial"/>
                <w:sz w:val="20"/>
                <w:szCs w:val="20"/>
              </w:rPr>
              <w:t>alongwith</w:t>
            </w:r>
            <w:proofErr w:type="spellEnd"/>
            <w:r w:rsidRPr="0034258C">
              <w:rPr>
                <w:rFonts w:ascii="Arial Nova" w:hAnsi="Arial Nova" w:cs="Arial"/>
                <w:sz w:val="20"/>
                <w:szCs w:val="20"/>
              </w:rPr>
              <w:t xml:space="preserve"> other </w:t>
            </w:r>
            <w:proofErr w:type="gramStart"/>
            <w:r w:rsidRPr="0034258C">
              <w:rPr>
                <w:rFonts w:ascii="Arial Nova" w:hAnsi="Arial Nova" w:cs="Arial"/>
                <w:sz w:val="20"/>
                <w:szCs w:val="20"/>
              </w:rPr>
              <w:t>information ,</w:t>
            </w:r>
            <w:proofErr w:type="gramEnd"/>
            <w:r w:rsidR="00A92814">
              <w:rPr>
                <w:rFonts w:ascii="Arial Nova" w:hAnsi="Arial Nova" w:cs="Arial"/>
                <w:sz w:val="20"/>
                <w:szCs w:val="20"/>
              </w:rPr>
              <w:t xml:space="preserve"> </w:t>
            </w:r>
            <w:r w:rsidRPr="0034258C">
              <w:rPr>
                <w:rFonts w:ascii="Arial Nova" w:hAnsi="Arial Nova" w:cs="Arial"/>
                <w:sz w:val="20"/>
                <w:szCs w:val="20"/>
              </w:rPr>
              <w:t>……….</w:t>
            </w:r>
          </w:p>
          <w:p w14:paraId="04FDFF86" w14:textId="7B3DA8E4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sz w:val="20"/>
                <w:szCs w:val="20"/>
              </w:rPr>
              <w:t>…………………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F2E" w14:textId="77777777" w:rsidR="0034258C" w:rsidRPr="0034258C" w:rsidRDefault="0034258C" w:rsidP="003167C4">
            <w:pPr>
              <w:spacing w:line="276" w:lineRule="auto"/>
              <w:jc w:val="center"/>
              <w:rPr>
                <w:rFonts w:ascii="Arial Nova" w:hAnsi="Arial Nova" w:cs="Arial"/>
                <w:sz w:val="20"/>
                <w:szCs w:val="20"/>
                <w:u w:val="single"/>
                <w:lang w:val="en-GB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u w:val="single"/>
                <w:lang w:val="en-GB"/>
              </w:rPr>
              <w:t>Attachment-3 (QR)</w:t>
            </w:r>
          </w:p>
          <w:p w14:paraId="1909CE01" w14:textId="77777777" w:rsidR="0034258C" w:rsidRPr="0034258C" w:rsidRDefault="0034258C" w:rsidP="003167C4">
            <w:pPr>
              <w:spacing w:line="276" w:lineRule="auto"/>
              <w:jc w:val="center"/>
              <w:rPr>
                <w:rFonts w:ascii="Arial Nova" w:hAnsi="Arial Nova" w:cs="Arial"/>
                <w:sz w:val="20"/>
                <w:szCs w:val="20"/>
                <w:u w:val="single"/>
                <w:lang w:val="en-GB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u w:val="single"/>
                <w:lang w:val="en-GB"/>
              </w:rPr>
              <w:t>(Qualifying Requirement Data)</w:t>
            </w:r>
          </w:p>
          <w:p w14:paraId="2830A8DF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  <w:lang w:val="en-GB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lang w:val="en-GB"/>
              </w:rPr>
              <w:t>……………………</w:t>
            </w:r>
          </w:p>
          <w:p w14:paraId="6DCB48CD" w14:textId="77777777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b/>
                <w:bCs/>
                <w:sz w:val="20"/>
                <w:szCs w:val="20"/>
                <w:lang w:val="en-GB"/>
              </w:rPr>
            </w:pPr>
          </w:p>
          <w:p w14:paraId="2AB4DFDA" w14:textId="77777777" w:rsid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  <w:lang w:val="en-GB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lang w:val="en-GB"/>
              </w:rPr>
              <w:t>Dear Sir,</w:t>
            </w:r>
          </w:p>
          <w:p w14:paraId="4F1D0965" w14:textId="77777777" w:rsidR="00A92814" w:rsidRPr="0034258C" w:rsidRDefault="00A92814" w:rsidP="003167C4">
            <w:pPr>
              <w:spacing w:line="276" w:lineRule="auto"/>
              <w:jc w:val="both"/>
              <w:rPr>
                <w:rFonts w:ascii="Arial Nova" w:hAnsi="Arial Nova" w:cs="Arial"/>
                <w:sz w:val="20"/>
                <w:szCs w:val="20"/>
                <w:lang w:val="en-GB"/>
              </w:rPr>
            </w:pPr>
          </w:p>
          <w:p w14:paraId="77FC7FF0" w14:textId="4E71E243" w:rsidR="0034258C" w:rsidRPr="0034258C" w:rsidRDefault="0034258C" w:rsidP="003167C4">
            <w:pPr>
              <w:spacing w:line="276" w:lineRule="auto"/>
              <w:jc w:val="both"/>
              <w:rPr>
                <w:rFonts w:ascii="Arial Nova" w:hAnsi="Arial Nova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4258C">
              <w:rPr>
                <w:rFonts w:ascii="Arial Nova" w:hAnsi="Arial Nova" w:cs="Arial"/>
                <w:sz w:val="20"/>
                <w:szCs w:val="20"/>
                <w:lang w:val="en-GB"/>
              </w:rPr>
              <w:t>In support of the Qualification Requirement (QR) for bidders, stipulated in Annexure-A (BDS) of the</w:t>
            </w:r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Pr="0034258C">
              <w:rPr>
                <w:rFonts w:ascii="Arial Nova" w:hAnsi="Arial Nova" w:cs="Arial"/>
                <w:sz w:val="20"/>
                <w:szCs w:val="20"/>
              </w:rPr>
              <w:t xml:space="preserve">Section-III (BDS), Volume-I &amp; additional information required as per ITB Clause 9.3(c) of the Bidding Documents, we furnish herewith our QR data/details </w:t>
            </w:r>
            <w:proofErr w:type="spellStart"/>
            <w:r w:rsidRPr="0034258C">
              <w:rPr>
                <w:rFonts w:ascii="Arial Nova" w:hAnsi="Arial Nova" w:cs="Arial"/>
                <w:sz w:val="20"/>
                <w:szCs w:val="20"/>
              </w:rPr>
              <w:t>alongwith</w:t>
            </w:r>
            <w:proofErr w:type="spellEnd"/>
            <w:r w:rsidRPr="0034258C">
              <w:rPr>
                <w:rFonts w:ascii="Arial Nova" w:hAnsi="Arial Nova" w:cs="Arial"/>
                <w:sz w:val="20"/>
                <w:szCs w:val="20"/>
              </w:rPr>
              <w:t xml:space="preserve"> other information,</w:t>
            </w:r>
            <w:r w:rsidR="00A92814">
              <w:rPr>
                <w:rFonts w:ascii="Arial Nova" w:hAnsi="Arial Nova" w:cs="Arial"/>
                <w:sz w:val="20"/>
                <w:szCs w:val="20"/>
              </w:rPr>
              <w:t xml:space="preserve"> </w:t>
            </w:r>
            <w:r w:rsidRPr="0034258C">
              <w:rPr>
                <w:rFonts w:ascii="Arial Nova" w:hAnsi="Arial Nova" w:cs="Arial"/>
                <w:sz w:val="20"/>
                <w:szCs w:val="20"/>
              </w:rPr>
              <w:t xml:space="preserve">………. ………………… </w:t>
            </w:r>
          </w:p>
          <w:p w14:paraId="2CC520E9" w14:textId="77777777" w:rsidR="0034258C" w:rsidRPr="0034258C" w:rsidRDefault="0034258C" w:rsidP="003167C4">
            <w:pPr>
              <w:autoSpaceDE w:val="0"/>
              <w:autoSpaceDN w:val="0"/>
              <w:adjustRightInd w:val="0"/>
              <w:spacing w:line="276" w:lineRule="auto"/>
              <w:ind w:left="886"/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1F407366" w14:textId="2CCAB8D8" w:rsidR="0034258C" w:rsidRPr="0034258C" w:rsidRDefault="0034258C" w:rsidP="005C7E00">
            <w:pPr>
              <w:autoSpaceDE w:val="0"/>
              <w:autoSpaceDN w:val="0"/>
              <w:adjustRightInd w:val="0"/>
              <w:spacing w:line="276" w:lineRule="auto"/>
              <w:ind w:left="407" w:hanging="425"/>
              <w:jc w:val="both"/>
              <w:rPr>
                <w:rFonts w:ascii="Arial Nova" w:hAnsi="Arial Nova"/>
                <w:b/>
                <w:bCs/>
                <w:color w:val="000000"/>
                <w:sz w:val="20"/>
                <w:szCs w:val="20"/>
              </w:rPr>
            </w:pPr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6.0 In addition to the data/details furnished as above, the information available at ‘Information on Record’ (</w:t>
            </w:r>
            <w:proofErr w:type="spellStart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IoR</w:t>
            </w:r>
            <w:proofErr w:type="spellEnd"/>
            <w:r w:rsidRPr="0034258C">
              <w:rPr>
                <w:rFonts w:ascii="Arial Nova" w:hAnsi="Arial Nova" w:cs="Arial"/>
                <w:b/>
                <w:bCs/>
                <w:sz w:val="20"/>
                <w:szCs w:val="20"/>
              </w:rPr>
              <w:t>) portal of POWERGRID may also be considered as our submission for purpose of QR compliance</w:t>
            </w:r>
            <w:r w:rsidR="00F91822">
              <w:rPr>
                <w:rFonts w:ascii="Arial Nova" w:hAnsi="Arial Nova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3466491D" w14:textId="77777777" w:rsidR="00BE6AA5" w:rsidRPr="0034258C" w:rsidRDefault="00BE6AA5" w:rsidP="003167C4">
      <w:pPr>
        <w:spacing w:line="276" w:lineRule="auto"/>
        <w:rPr>
          <w:rFonts w:ascii="Arial Nova" w:hAnsi="Arial Nova"/>
          <w:i/>
          <w:iCs/>
          <w:sz w:val="20"/>
          <w:szCs w:val="20"/>
        </w:rPr>
      </w:pPr>
    </w:p>
    <w:p w14:paraId="48DAC115" w14:textId="3FD05C6F" w:rsidR="00B30759" w:rsidRPr="0034258C" w:rsidRDefault="00B30759" w:rsidP="003167C4">
      <w:pPr>
        <w:tabs>
          <w:tab w:val="left" w:pos="6201"/>
        </w:tabs>
        <w:spacing w:line="276" w:lineRule="auto"/>
        <w:rPr>
          <w:rFonts w:ascii="Arial Nova" w:hAnsi="Arial Nova"/>
          <w:sz w:val="20"/>
          <w:szCs w:val="20"/>
        </w:rPr>
      </w:pPr>
      <w:r w:rsidRPr="0034258C">
        <w:rPr>
          <w:rFonts w:ascii="Arial Nova" w:hAnsi="Arial Nova"/>
          <w:sz w:val="20"/>
          <w:szCs w:val="20"/>
        </w:rPr>
        <w:tab/>
      </w:r>
    </w:p>
    <w:sectPr w:rsidR="00B30759" w:rsidRPr="0034258C" w:rsidSect="00CB1AFB">
      <w:headerReference w:type="default" r:id="rId11"/>
      <w:footerReference w:type="default" r:id="rId12"/>
      <w:pgSz w:w="16834" w:h="11909" w:orient="landscape" w:code="9"/>
      <w:pgMar w:top="720" w:right="1174" w:bottom="720" w:left="1260" w:header="8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F08D7" w14:textId="77777777" w:rsidR="00A537FD" w:rsidRDefault="00A537FD">
      <w:r>
        <w:separator/>
      </w:r>
    </w:p>
  </w:endnote>
  <w:endnote w:type="continuationSeparator" w:id="0">
    <w:p w14:paraId="3C7874CE" w14:textId="77777777" w:rsidR="00A537FD" w:rsidRDefault="00A537FD">
      <w:r>
        <w:continuationSeparator/>
      </w:r>
    </w:p>
  </w:endnote>
  <w:endnote w:type="continuationNotice" w:id="1">
    <w:p w14:paraId="688A6D4E" w14:textId="77777777" w:rsidR="00A537FD" w:rsidRDefault="00A537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048B" w14:textId="2BF33BC6" w:rsidR="00D664C0" w:rsidRDefault="00F91822" w:rsidP="00CB1AFB">
    <w:pPr>
      <w:jc w:val="center"/>
    </w:pPr>
    <w:r>
      <w:rPr>
        <w:rFonts w:ascii="Aptos" w:hAnsi="Aptos"/>
        <w:sz w:val="20"/>
        <w:szCs w:val="20"/>
      </w:rPr>
      <w:pict w14:anchorId="47ABAD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0.1pt;height:19.7pt">
          <v:imagedata r:id="rId1" o:title=""/>
          <o:lock v:ext="edit" ungrouping="t" rotation="t" cropping="t" verticies="t" text="t" grouping="t"/>
          <o:signatureline v:ext="edit" id="{1A8448A9-6A73-460B-9F4A-DE43355C1986}" provid="{00000000-0000-0000-0000-000000000000}" o:suggestedsigner="Adil" o:suggestedsigner2="Manager (CS)" showsigndate="f" issignatureline="t"/>
        </v:shape>
      </w:pict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1A628" w14:textId="77777777" w:rsidR="00A537FD" w:rsidRDefault="00A537FD">
      <w:r>
        <w:separator/>
      </w:r>
    </w:p>
  </w:footnote>
  <w:footnote w:type="continuationSeparator" w:id="0">
    <w:p w14:paraId="3B54B4B3" w14:textId="77777777" w:rsidR="00A537FD" w:rsidRDefault="00A537FD">
      <w:r>
        <w:continuationSeparator/>
      </w:r>
    </w:p>
  </w:footnote>
  <w:footnote w:type="continuationNotice" w:id="1">
    <w:p w14:paraId="46204AD9" w14:textId="77777777" w:rsidR="00A537FD" w:rsidRDefault="00A537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B74B8" w14:textId="77777777" w:rsidR="002F14B0" w:rsidRPr="00CB1AFB" w:rsidRDefault="002F14B0">
    <w:pPr>
      <w:rPr>
        <w:rFonts w:ascii="Aptos" w:hAnsi="Aptos"/>
        <w:sz w:val="2"/>
        <w:szCs w:val="2"/>
      </w:rPr>
    </w:pPr>
  </w:p>
  <w:tbl>
    <w:tblPr>
      <w:tblW w:w="14580" w:type="dxa"/>
      <w:tblInd w:w="10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BE4D5"/>
      <w:tblLook w:val="04A0" w:firstRow="1" w:lastRow="0" w:firstColumn="1" w:lastColumn="0" w:noHBand="0" w:noVBand="1"/>
    </w:tblPr>
    <w:tblGrid>
      <w:gridCol w:w="14580"/>
    </w:tblGrid>
    <w:tr w:rsidR="006676B3" w14:paraId="709FA474" w14:textId="77777777">
      <w:tc>
        <w:tcPr>
          <w:tcW w:w="14580" w:type="dxa"/>
          <w:shd w:val="clear" w:color="auto" w:fill="FBE4D5"/>
        </w:tcPr>
        <w:p w14:paraId="7E71D906" w14:textId="1758112B" w:rsidR="006676B3" w:rsidRDefault="009B0C1E">
          <w:pPr>
            <w:pStyle w:val="Header"/>
            <w:jc w:val="both"/>
            <w:rPr>
              <w:rFonts w:ascii="Aptos" w:hAnsi="Aptos" w:cs="Arial"/>
              <w:sz w:val="20"/>
              <w:szCs w:val="20"/>
            </w:rPr>
          </w:pPr>
          <w:r>
            <w:rPr>
              <w:rFonts w:ascii="Aptos" w:hAnsi="Aptos" w:cs="Arial"/>
              <w:b/>
              <w:sz w:val="20"/>
              <w:szCs w:val="20"/>
              <w:lang w:val="en-GB"/>
            </w:rPr>
            <w:t>Amendment No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.-I</w:t>
          </w:r>
          <w:r w:rsidR="0034258C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V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 xml:space="preserve"> dated </w:t>
          </w:r>
          <w:r w:rsidR="00D47F86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2</w:t>
          </w:r>
          <w:r w:rsidR="00B10726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8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/0</w:t>
          </w:r>
          <w:r w:rsidR="0034258C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8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 xml:space="preserve">/2024 </w:t>
          </w:r>
          <w:r w:rsidR="00726D81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 xml:space="preserve">to the Bidding Document for </w:t>
          </w:r>
          <w:r w:rsidR="00726D81">
            <w:rPr>
              <w:rFonts w:ascii="Aptos" w:hAnsi="Aptos"/>
              <w:b/>
              <w:sz w:val="20"/>
              <w:szCs w:val="20"/>
              <w:u w:val="single"/>
            </w:rPr>
            <w:t>400kV GIS Substation Package SS-123</w:t>
          </w:r>
          <w:r w:rsidR="00726D81">
            <w:rPr>
              <w:rFonts w:ascii="Aptos" w:hAnsi="Aptos"/>
              <w:b/>
              <w:sz w:val="20"/>
              <w:szCs w:val="20"/>
            </w:rPr>
            <w:t xml:space="preserve"> </w:t>
          </w:r>
          <w:r w:rsidR="00726D81">
            <w:rPr>
              <w:rFonts w:ascii="Aptos" w:hAnsi="Aptos"/>
              <w:bCs/>
              <w:sz w:val="20"/>
              <w:szCs w:val="20"/>
            </w:rPr>
            <w:t xml:space="preserve">for (a) Extn. of 400/220kV Rajarhat GIS S/S under ‘Eastern Region Expansion Scheme-XXXXI (ERES-XXXXI)’ and (b) Extn. of 400/220kV </w:t>
          </w:r>
          <w:proofErr w:type="spellStart"/>
          <w:r w:rsidR="00726D81">
            <w:rPr>
              <w:rFonts w:ascii="Aptos" w:hAnsi="Aptos"/>
              <w:bCs/>
              <w:sz w:val="20"/>
              <w:szCs w:val="20"/>
            </w:rPr>
            <w:t>Magarwada</w:t>
          </w:r>
          <w:proofErr w:type="spellEnd"/>
          <w:r w:rsidR="00726D81">
            <w:rPr>
              <w:rFonts w:ascii="Aptos" w:hAnsi="Aptos"/>
              <w:bCs/>
              <w:sz w:val="20"/>
              <w:szCs w:val="20"/>
            </w:rPr>
            <w:t xml:space="preserve"> GIS S/S under ‘Augmentation of Transformation Capacity at 400/220 kV </w:t>
          </w:r>
          <w:proofErr w:type="spellStart"/>
          <w:r w:rsidR="00726D81">
            <w:rPr>
              <w:rFonts w:ascii="Aptos" w:hAnsi="Aptos"/>
              <w:bCs/>
              <w:sz w:val="20"/>
              <w:szCs w:val="20"/>
            </w:rPr>
            <w:t>Magarwada</w:t>
          </w:r>
          <w:proofErr w:type="spellEnd"/>
          <w:r w:rsidR="00726D81">
            <w:rPr>
              <w:rFonts w:ascii="Aptos" w:hAnsi="Aptos"/>
              <w:bCs/>
              <w:sz w:val="20"/>
              <w:szCs w:val="20"/>
            </w:rPr>
            <w:t xml:space="preserve"> GIS substation in DD &amp; DNH by 400/220 kV, 1x500 MVA ICT (3rd)’</w:t>
          </w:r>
          <w:r w:rsidR="00726D81">
            <w:rPr>
              <w:rFonts w:ascii="Aptos" w:hAnsi="Aptos" w:cs="Arial"/>
              <w:bCs/>
              <w:sz w:val="20"/>
              <w:szCs w:val="20"/>
              <w:lang w:bidi="hi-IN"/>
            </w:rPr>
            <w:t>.</w:t>
          </w:r>
        </w:p>
      </w:tc>
    </w:tr>
    <w:tr w:rsidR="006676B3" w14:paraId="188C5439" w14:textId="77777777">
      <w:trPr>
        <w:trHeight w:val="114"/>
      </w:trPr>
      <w:tc>
        <w:tcPr>
          <w:tcW w:w="14580" w:type="dxa"/>
          <w:shd w:val="clear" w:color="auto" w:fill="FBE4D5"/>
        </w:tcPr>
        <w:p w14:paraId="3774D7EC" w14:textId="21ECF66A" w:rsidR="006676B3" w:rsidRDefault="008D7AD2">
          <w:pPr>
            <w:pStyle w:val="Header"/>
            <w:spacing w:line="276" w:lineRule="auto"/>
            <w:jc w:val="both"/>
            <w:rPr>
              <w:rFonts w:ascii="Aptos" w:hAnsi="Aptos" w:cs="Arial"/>
              <w:b/>
              <w:bCs/>
              <w:sz w:val="20"/>
              <w:szCs w:val="20"/>
              <w:u w:val="single"/>
            </w:rPr>
          </w:pPr>
          <w:r>
            <w:rPr>
              <w:rFonts w:ascii="Aptos" w:hAnsi="Aptos"/>
              <w:b/>
              <w:bCs/>
              <w:sz w:val="20"/>
              <w:szCs w:val="20"/>
            </w:rPr>
            <w:t>Specification No</w:t>
          </w:r>
          <w:r>
            <w:rPr>
              <w:rFonts w:ascii="Aptos" w:hAnsi="Aptos"/>
              <w:sz w:val="20"/>
              <w:szCs w:val="20"/>
            </w:rPr>
            <w:t xml:space="preserve">.: </w:t>
          </w:r>
          <w:r>
            <w:rPr>
              <w:rFonts w:ascii="Aptos" w:hAnsi="Aptos" w:cs="Arial"/>
              <w:sz w:val="20"/>
              <w:szCs w:val="20"/>
              <w:lang w:bidi="hi-IN"/>
            </w:rPr>
            <w:t>CC/NT/W-GIS/DOM/A04/24/01196</w:t>
          </w:r>
        </w:p>
      </w:tc>
    </w:tr>
  </w:tbl>
  <w:p w14:paraId="523F6F39" w14:textId="77777777" w:rsidR="00E65097" w:rsidRPr="006335ED" w:rsidRDefault="00E65097" w:rsidP="00D457F9">
    <w:pPr>
      <w:pStyle w:val="Header"/>
      <w:jc w:val="both"/>
      <w:rPr>
        <w:rFonts w:ascii="Aptos" w:hAnsi="Aptos" w:cs="Arial"/>
        <w:b/>
        <w:sz w:val="2"/>
        <w:szCs w:val="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F4523"/>
    <w:multiLevelType w:val="hybridMultilevel"/>
    <w:tmpl w:val="7BEC78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CF445AC"/>
    <w:multiLevelType w:val="hybridMultilevel"/>
    <w:tmpl w:val="A20049D6"/>
    <w:lvl w:ilvl="0" w:tplc="100E4ECA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Aptos" w:hAnsi="Aptos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num w:numId="1" w16cid:durableId="1134955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31038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4F43"/>
    <w:rsid w:val="000351C4"/>
    <w:rsid w:val="00035A39"/>
    <w:rsid w:val="00036324"/>
    <w:rsid w:val="0003651D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7390"/>
    <w:rsid w:val="00072298"/>
    <w:rsid w:val="00072C2A"/>
    <w:rsid w:val="00073C15"/>
    <w:rsid w:val="00074615"/>
    <w:rsid w:val="00074F09"/>
    <w:rsid w:val="00075625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5DC7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8EC"/>
    <w:rsid w:val="000C5C3E"/>
    <w:rsid w:val="000C62BC"/>
    <w:rsid w:val="000C70C6"/>
    <w:rsid w:val="000D3803"/>
    <w:rsid w:val="000D3CC8"/>
    <w:rsid w:val="000D3CE3"/>
    <w:rsid w:val="000D446A"/>
    <w:rsid w:val="000D485D"/>
    <w:rsid w:val="000D4F54"/>
    <w:rsid w:val="000D7F3B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1828"/>
    <w:rsid w:val="00182EBF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0147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E0B"/>
    <w:rsid w:val="001D2738"/>
    <w:rsid w:val="001D366B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6F0"/>
    <w:rsid w:val="001F67D8"/>
    <w:rsid w:val="001F7ADB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20A3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4C8E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105"/>
    <w:rsid w:val="002C3997"/>
    <w:rsid w:val="002C3D4C"/>
    <w:rsid w:val="002C3F98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36A3"/>
    <w:rsid w:val="002E4589"/>
    <w:rsid w:val="002E50F1"/>
    <w:rsid w:val="002E590E"/>
    <w:rsid w:val="002F14B0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67C4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2787E"/>
    <w:rsid w:val="00334A3A"/>
    <w:rsid w:val="00335B83"/>
    <w:rsid w:val="003371B6"/>
    <w:rsid w:val="00341C88"/>
    <w:rsid w:val="0034258C"/>
    <w:rsid w:val="00345742"/>
    <w:rsid w:val="003474B3"/>
    <w:rsid w:val="00347C88"/>
    <w:rsid w:val="00351A80"/>
    <w:rsid w:val="00351DEA"/>
    <w:rsid w:val="003520CD"/>
    <w:rsid w:val="003528C1"/>
    <w:rsid w:val="00353F01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6487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DE4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0FF0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0927"/>
    <w:rsid w:val="00412A17"/>
    <w:rsid w:val="00413301"/>
    <w:rsid w:val="00416B1C"/>
    <w:rsid w:val="0042061A"/>
    <w:rsid w:val="00420CBF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60685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BCD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5EDC"/>
    <w:rsid w:val="004F6F48"/>
    <w:rsid w:val="004F73A0"/>
    <w:rsid w:val="004F750A"/>
    <w:rsid w:val="00501201"/>
    <w:rsid w:val="00501727"/>
    <w:rsid w:val="00502846"/>
    <w:rsid w:val="00502DE6"/>
    <w:rsid w:val="00502FB4"/>
    <w:rsid w:val="005031F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C85"/>
    <w:rsid w:val="005640B9"/>
    <w:rsid w:val="005645EC"/>
    <w:rsid w:val="00564C2E"/>
    <w:rsid w:val="00566421"/>
    <w:rsid w:val="00566AA7"/>
    <w:rsid w:val="00571338"/>
    <w:rsid w:val="00571645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765D5"/>
    <w:rsid w:val="005800FE"/>
    <w:rsid w:val="00580496"/>
    <w:rsid w:val="005830AA"/>
    <w:rsid w:val="0058496B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C7E00"/>
    <w:rsid w:val="005D6DF5"/>
    <w:rsid w:val="005E0005"/>
    <w:rsid w:val="005E05A2"/>
    <w:rsid w:val="005E2626"/>
    <w:rsid w:val="005E29CE"/>
    <w:rsid w:val="005E2CE7"/>
    <w:rsid w:val="005E576C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57EF"/>
    <w:rsid w:val="005F6B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7A3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C7"/>
    <w:rsid w:val="006335ED"/>
    <w:rsid w:val="00633980"/>
    <w:rsid w:val="00633DDD"/>
    <w:rsid w:val="00633F62"/>
    <w:rsid w:val="00634375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29B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2CC7"/>
    <w:rsid w:val="00663FCD"/>
    <w:rsid w:val="00664670"/>
    <w:rsid w:val="006655D2"/>
    <w:rsid w:val="006676B3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38A2"/>
    <w:rsid w:val="006C4E6E"/>
    <w:rsid w:val="006C5CF2"/>
    <w:rsid w:val="006C619B"/>
    <w:rsid w:val="006C61BF"/>
    <w:rsid w:val="006D03D9"/>
    <w:rsid w:val="006D07C0"/>
    <w:rsid w:val="006D1AAF"/>
    <w:rsid w:val="006D364D"/>
    <w:rsid w:val="006D533D"/>
    <w:rsid w:val="006D68B4"/>
    <w:rsid w:val="006E07E4"/>
    <w:rsid w:val="006E1011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4982"/>
    <w:rsid w:val="00717AF4"/>
    <w:rsid w:val="0072036E"/>
    <w:rsid w:val="00721765"/>
    <w:rsid w:val="00722BA5"/>
    <w:rsid w:val="00726D81"/>
    <w:rsid w:val="0073160D"/>
    <w:rsid w:val="00731D5A"/>
    <w:rsid w:val="00731E9D"/>
    <w:rsid w:val="00732ED2"/>
    <w:rsid w:val="007336E0"/>
    <w:rsid w:val="00734DFC"/>
    <w:rsid w:val="00735445"/>
    <w:rsid w:val="007357EB"/>
    <w:rsid w:val="007370B2"/>
    <w:rsid w:val="007400AE"/>
    <w:rsid w:val="00742ED4"/>
    <w:rsid w:val="00743935"/>
    <w:rsid w:val="00747C34"/>
    <w:rsid w:val="0075015F"/>
    <w:rsid w:val="00750684"/>
    <w:rsid w:val="0075069F"/>
    <w:rsid w:val="0075098B"/>
    <w:rsid w:val="0075182D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1C65"/>
    <w:rsid w:val="0076312C"/>
    <w:rsid w:val="007647D8"/>
    <w:rsid w:val="00764DFB"/>
    <w:rsid w:val="00765AA1"/>
    <w:rsid w:val="007708DD"/>
    <w:rsid w:val="00771429"/>
    <w:rsid w:val="0077286C"/>
    <w:rsid w:val="00772950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10D3"/>
    <w:rsid w:val="007A3AB0"/>
    <w:rsid w:val="007A3DCD"/>
    <w:rsid w:val="007A4065"/>
    <w:rsid w:val="007A43C7"/>
    <w:rsid w:val="007A464E"/>
    <w:rsid w:val="007A57BC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1F71"/>
    <w:rsid w:val="00842B84"/>
    <w:rsid w:val="00842CCD"/>
    <w:rsid w:val="00844131"/>
    <w:rsid w:val="00845C46"/>
    <w:rsid w:val="008476CF"/>
    <w:rsid w:val="00850597"/>
    <w:rsid w:val="0085160B"/>
    <w:rsid w:val="00852D9D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1E19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5331"/>
    <w:rsid w:val="008B6789"/>
    <w:rsid w:val="008C0D3A"/>
    <w:rsid w:val="008C1898"/>
    <w:rsid w:val="008C419E"/>
    <w:rsid w:val="008C446E"/>
    <w:rsid w:val="008C4E22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D7AD2"/>
    <w:rsid w:val="008E2EA2"/>
    <w:rsid w:val="008E450E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2595"/>
    <w:rsid w:val="00912B50"/>
    <w:rsid w:val="00914774"/>
    <w:rsid w:val="00915430"/>
    <w:rsid w:val="00917597"/>
    <w:rsid w:val="00917F12"/>
    <w:rsid w:val="00920E59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19C8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6742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1EA3"/>
    <w:rsid w:val="00982F1A"/>
    <w:rsid w:val="0098366D"/>
    <w:rsid w:val="00983779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4DE"/>
    <w:rsid w:val="009A5633"/>
    <w:rsid w:val="009A7A80"/>
    <w:rsid w:val="009B0C1E"/>
    <w:rsid w:val="009B270E"/>
    <w:rsid w:val="009B2D33"/>
    <w:rsid w:val="009B3051"/>
    <w:rsid w:val="009B349F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3FE0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0BE3"/>
    <w:rsid w:val="009F1878"/>
    <w:rsid w:val="009F200E"/>
    <w:rsid w:val="009F2898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21DE"/>
    <w:rsid w:val="00A133E2"/>
    <w:rsid w:val="00A1383F"/>
    <w:rsid w:val="00A14432"/>
    <w:rsid w:val="00A15A65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3980"/>
    <w:rsid w:val="00A3635D"/>
    <w:rsid w:val="00A368EB"/>
    <w:rsid w:val="00A3790A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7FD"/>
    <w:rsid w:val="00A53BA0"/>
    <w:rsid w:val="00A546FE"/>
    <w:rsid w:val="00A5491A"/>
    <w:rsid w:val="00A55B94"/>
    <w:rsid w:val="00A56628"/>
    <w:rsid w:val="00A6031B"/>
    <w:rsid w:val="00A61217"/>
    <w:rsid w:val="00A61CC6"/>
    <w:rsid w:val="00A62EB9"/>
    <w:rsid w:val="00A63473"/>
    <w:rsid w:val="00A636C8"/>
    <w:rsid w:val="00A64878"/>
    <w:rsid w:val="00A64B22"/>
    <w:rsid w:val="00A7197E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2814"/>
    <w:rsid w:val="00A93BAA"/>
    <w:rsid w:val="00A940BD"/>
    <w:rsid w:val="00A943EB"/>
    <w:rsid w:val="00A9591C"/>
    <w:rsid w:val="00AA1FB7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0726"/>
    <w:rsid w:val="00B15334"/>
    <w:rsid w:val="00B153D5"/>
    <w:rsid w:val="00B16F20"/>
    <w:rsid w:val="00B20C66"/>
    <w:rsid w:val="00B23249"/>
    <w:rsid w:val="00B2431A"/>
    <w:rsid w:val="00B25C74"/>
    <w:rsid w:val="00B26EBB"/>
    <w:rsid w:val="00B27062"/>
    <w:rsid w:val="00B30759"/>
    <w:rsid w:val="00B3426A"/>
    <w:rsid w:val="00B3442B"/>
    <w:rsid w:val="00B35CE9"/>
    <w:rsid w:val="00B368B3"/>
    <w:rsid w:val="00B3734E"/>
    <w:rsid w:val="00B40B46"/>
    <w:rsid w:val="00B4147B"/>
    <w:rsid w:val="00B418CB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54708"/>
    <w:rsid w:val="00B6159E"/>
    <w:rsid w:val="00B6289B"/>
    <w:rsid w:val="00B62AE6"/>
    <w:rsid w:val="00B67460"/>
    <w:rsid w:val="00B67D44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39F7"/>
    <w:rsid w:val="00B84328"/>
    <w:rsid w:val="00B8528F"/>
    <w:rsid w:val="00B9058F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3F5"/>
    <w:rsid w:val="00BD4A0C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BF6F44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5F9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446E"/>
    <w:rsid w:val="00C355BB"/>
    <w:rsid w:val="00C356F4"/>
    <w:rsid w:val="00C4462B"/>
    <w:rsid w:val="00C44B48"/>
    <w:rsid w:val="00C462BA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0EF5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AFB"/>
    <w:rsid w:val="00CB1F74"/>
    <w:rsid w:val="00CB3171"/>
    <w:rsid w:val="00CB455F"/>
    <w:rsid w:val="00CB510A"/>
    <w:rsid w:val="00CB5FE1"/>
    <w:rsid w:val="00CB742C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0E0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57F9"/>
    <w:rsid w:val="00D461BD"/>
    <w:rsid w:val="00D469BF"/>
    <w:rsid w:val="00D47F86"/>
    <w:rsid w:val="00D50C8B"/>
    <w:rsid w:val="00D50FB6"/>
    <w:rsid w:val="00D51B80"/>
    <w:rsid w:val="00D51BFC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77B6B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7323"/>
    <w:rsid w:val="00E07C7C"/>
    <w:rsid w:val="00E1000B"/>
    <w:rsid w:val="00E10118"/>
    <w:rsid w:val="00E1079D"/>
    <w:rsid w:val="00E113BD"/>
    <w:rsid w:val="00E11691"/>
    <w:rsid w:val="00E11C68"/>
    <w:rsid w:val="00E1238D"/>
    <w:rsid w:val="00E12AC4"/>
    <w:rsid w:val="00E136D4"/>
    <w:rsid w:val="00E1433E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3D00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3C8D"/>
    <w:rsid w:val="00E63EA7"/>
    <w:rsid w:val="00E65097"/>
    <w:rsid w:val="00E669A5"/>
    <w:rsid w:val="00E67562"/>
    <w:rsid w:val="00E679BE"/>
    <w:rsid w:val="00E744F8"/>
    <w:rsid w:val="00E7480C"/>
    <w:rsid w:val="00E82282"/>
    <w:rsid w:val="00E84D5B"/>
    <w:rsid w:val="00E92B08"/>
    <w:rsid w:val="00E93B02"/>
    <w:rsid w:val="00E9493E"/>
    <w:rsid w:val="00E9536C"/>
    <w:rsid w:val="00E9561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47D3"/>
    <w:rsid w:val="00EF4D0D"/>
    <w:rsid w:val="00EF5BD9"/>
    <w:rsid w:val="00EF5E9A"/>
    <w:rsid w:val="00EF7A45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79DE"/>
    <w:rsid w:val="00F27BEC"/>
    <w:rsid w:val="00F30DD6"/>
    <w:rsid w:val="00F31512"/>
    <w:rsid w:val="00F31D23"/>
    <w:rsid w:val="00F33DC1"/>
    <w:rsid w:val="00F3400F"/>
    <w:rsid w:val="00F3430D"/>
    <w:rsid w:val="00F350B2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9DF"/>
    <w:rsid w:val="00F66C97"/>
    <w:rsid w:val="00F672AC"/>
    <w:rsid w:val="00F672FD"/>
    <w:rsid w:val="00F709EC"/>
    <w:rsid w:val="00F72153"/>
    <w:rsid w:val="00F73492"/>
    <w:rsid w:val="00F740DD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1128"/>
    <w:rsid w:val="00F91822"/>
    <w:rsid w:val="00F922D2"/>
    <w:rsid w:val="00F9271A"/>
    <w:rsid w:val="00F92E3E"/>
    <w:rsid w:val="00F9361C"/>
    <w:rsid w:val="00F958F5"/>
    <w:rsid w:val="00F959CF"/>
    <w:rsid w:val="00F95D4C"/>
    <w:rsid w:val="00F95FA5"/>
    <w:rsid w:val="00F96052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752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val="en-IN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1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  <w:style w:type="character" w:styleId="Hyperlink">
    <w:name w:val="Hyperlink"/>
    <w:uiPriority w:val="99"/>
    <w:unhideWhenUsed/>
    <w:rsid w:val="00CB5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jClVwB6ae7dqMMxMiMCcLuBoJDz2YrXcWM2sNd8HM/8=</DigestValue>
    </Reference>
    <Reference Type="http://www.w3.org/2000/09/xmldsig#Object" URI="#idOfficeObject">
      <DigestMethod Algorithm="http://www.w3.org/2001/04/xmlenc#sha256"/>
      <DigestValue>mwy8xD+BL4/ZDodrv5QDe13DL9LEMYu8ehFZTL9nmhI=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cXlEN6/Af7OpPS3S5nQAC8Q5bGeszGPD3ytJhF/uhK8=</DigestValue>
    </Reference>
    <Reference Type="http://www.w3.org/2000/09/xmldsig#Object" URI="#idValidSigLnImg">
      <DigestMethod Algorithm="http://www.w3.org/2001/04/xmlenc#sha256"/>
      <DigestValue>NfwdLsxPHnJCjNfndt3oAM7EwqkJCL6Eh50X3pwa+jA=</DigestValue>
    </Reference>
    <Reference Type="http://www.w3.org/2000/09/xmldsig#Object" URI="#idInvalidSigLnImg">
      <DigestMethod Algorithm="http://www.w3.org/2001/04/xmlenc#sha256"/>
      <DigestValue>MXhKmWG41s5wM9JA0TJgj1JMc2mil3mYy7PJYSib/CA=</DigestValue>
    </Reference>
  </SignedInfo>
  <SignatureValue>HjdIy3OlxA7ltogVNpaSmmY4j2aN6AktQ8JBq13WaXfdOD/JQoKHjDXQFVsvklJC19MKJmpeC4vZ
6ycrO2OvVJQd1ICYQSVEQX4a23qfPFv1aS14g1IvEv6KvlfaLQZnZKi7eGrHTs47Cp4y11jGl6nn
NSmTOi9nD0TjZaIK65m9gFhipTO3e7chBoxtKtnmyIPO/VitqKpJ7poiudLZWezE29TOD+BYtoaB
YGec1K6wEJRwxDGte8WCEAAARe5jSnX1ie/3kCIKjmU9zYVZv5zKslE1ZnmgeFwO8cfuxznuho6K
l8FpNgSuHHrNq7piDGB0fLBlrTnpJfKrD1hvfQ==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+3ivC2IupE7mssB0Vo+jEy21KkHZiAwmNVaIMsX9I7c=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RQv/T1bY5JRVk4osr7dNs29RHgaJnMPTVaFScMILaUw=</DigestValue>
      </Reference>
      <Reference URI="/word/endnotes.xml?ContentType=application/vnd.openxmlformats-officedocument.wordprocessingml.endnotes+xml">
        <DigestMethod Algorithm="http://www.w3.org/2001/04/xmlenc#sha256"/>
        <DigestValue>kC5HhraORRW9M4sZCPiq2pnWxQ/p46i4H88LHlfZZQU=</DigestValue>
      </Reference>
      <Reference URI="/word/fontTable.xml?ContentType=application/vnd.openxmlformats-officedocument.wordprocessingml.fontTable+xml">
        <DigestMethod Algorithm="http://www.w3.org/2001/04/xmlenc#sha256"/>
        <DigestValue>qn5zRnOWsaH9roCtzo7mmy3e+ghSEeiKgpW5ovGdH/o=</DigestValue>
      </Reference>
      <Reference URI="/word/footer1.xml?ContentType=application/vnd.openxmlformats-officedocument.wordprocessingml.footer+xml">
        <DigestMethod Algorithm="http://www.w3.org/2001/04/xmlenc#sha256"/>
        <DigestValue>nPrz0vQwrGZ8h+gqAy/grtNiXb3nuZQf3066cRuvnDI=</DigestValue>
      </Reference>
      <Reference URI="/word/footnotes.xml?ContentType=application/vnd.openxmlformats-officedocument.wordprocessingml.footnotes+xml">
        <DigestMethod Algorithm="http://www.w3.org/2001/04/xmlenc#sha256"/>
        <DigestValue>/w2JvukfS1898dbetirctp+pm/S9tLwhWcOVbydV6Ig=</DigestValue>
      </Reference>
      <Reference URI="/word/header1.xml?ContentType=application/vnd.openxmlformats-officedocument.wordprocessingml.header+xml">
        <DigestMethod Algorithm="http://www.w3.org/2001/04/xmlenc#sha256"/>
        <DigestValue>69wAT++iiCPcPZTNpaaVD57lZCjFGC7PU8zESeBszDI=</DigestValue>
      </Reference>
      <Reference URI="/word/media/image1.emf?ContentType=image/x-emf">
        <DigestMethod Algorithm="http://www.w3.org/2001/04/xmlenc#sha256"/>
        <DigestValue>6zNHB++DSzU6UXNGW8wUB7YwCncpBaBmxT7Or2I0sl0=</DigestValue>
      </Reference>
      <Reference URI="/word/numbering.xml?ContentType=application/vnd.openxmlformats-officedocument.wordprocessingml.numbering+xml">
        <DigestMethod Algorithm="http://www.w3.org/2001/04/xmlenc#sha256"/>
        <DigestValue>kkTA+CVFi5toTfO5TyIE6uN3yr1DerpuETTxr3cOqV0=</DigestValue>
      </Reference>
      <Reference URI="/word/settings.xml?ContentType=application/vnd.openxmlformats-officedocument.wordprocessingml.settings+xml">
        <DigestMethod Algorithm="http://www.w3.org/2001/04/xmlenc#sha256"/>
        <DigestValue>dEhrrtuXyzjQ649ILkhn/m3CxjhxU1G7/Tx3rHPr4fs=</DigestValue>
      </Reference>
      <Reference URI="/word/styles.xml?ContentType=application/vnd.openxmlformats-officedocument.wordprocessingml.styles+xml">
        <DigestMethod Algorithm="http://www.w3.org/2001/04/xmlenc#sha256"/>
        <DigestValue>YchjBosgGwTNlBOKWHx91XmUVcvjH4mxM5fUFNVYkl0=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vlCzSndc8/L553VNB8a7jpVMh+5/f2ORm9ol3JeWoAA=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2024-08-28T12:03:50Z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{1A8448A9-6A73-460B-9F4A-DE43355C1986}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2024-08-28T12:03:50Z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yHQ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ZAAAAAoAAABQAAAAHQAAAFwAAAABAAAAVZXbQV9C20EKAAAAUAAAAAQAAABMAAAAAAAAAAAAAAAAAAAA//////////9UAAAAQQBkAGkAbAAHAAAABwAAAAMAAAADAAAASwAAAEAAAAAwAAAABQAAACAAAAABAAAAAQAAABAAAAAAAAAAAAAAABcBAACAAAAAAAAAAAAAAAAX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==</Object>
  <Object Id="idInvalidSigLnImg">AQAAAGwAAAAAAAAAAAAAABYBAAB/AAAAAAAAAAAAAADqHQAAtQ0AACBFTUYAAAEAD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LKz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kAAAACgAAAFAAAAAdAAAAXAAAAAEAAABVldtBX0LbQQoAAABQAAAABAAAAEwAAAAAAAAAAAAAAAAAAAD//////////1QAAABBAGQAaQBsAAcAAAAHAAAAAwAAAAM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4809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930</cp:revision>
  <cp:lastPrinted>2024-01-05T04:03:00Z</cp:lastPrinted>
  <dcterms:created xsi:type="dcterms:W3CDTF">2023-08-19T00:23:00Z</dcterms:created>
  <dcterms:modified xsi:type="dcterms:W3CDTF">2024-08-28T06:57:00Z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